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740D" w14:textId="5FE19216" w:rsidR="00712352" w:rsidRPr="005F46B0" w:rsidRDefault="005F46B0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5F46B0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Приложение </w:t>
      </w:r>
      <w:r w:rsidR="00227BB4">
        <w:rPr>
          <w:rFonts w:ascii="Times New Roman" w:hAnsi="Times New Roman" w:cs="Times New Roman"/>
          <w:sz w:val="24"/>
          <w:szCs w:val="24"/>
          <w:lang w:val="bg-BG" w:eastAsia="bg-BG"/>
        </w:rPr>
        <w:t>4</w:t>
      </w:r>
      <w:r w:rsidRPr="005F46B0">
        <w:rPr>
          <w:rFonts w:ascii="Times New Roman" w:hAnsi="Times New Roman" w:cs="Times New Roman"/>
          <w:sz w:val="24"/>
          <w:szCs w:val="24"/>
          <w:lang w:eastAsia="bg-BG"/>
        </w:rPr>
        <w:t xml:space="preserve">: Система за събиране и съхранение на данните за инвентаризация на емисиите на ПГна община Габрово </w:t>
      </w:r>
    </w:p>
    <w:p w14:paraId="4D7F329F" w14:textId="23C5D3A2" w:rsidR="005F46B0" w:rsidRPr="005F46B0" w:rsidRDefault="005F46B0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14:paraId="496528C0" w14:textId="77777777" w:rsidR="005F46B0" w:rsidRPr="005F46B0" w:rsidRDefault="005F46B0" w:rsidP="005F46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RANGE!A1:C36"/>
      <w:r w:rsidRPr="005F46B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СИСТЕМА ЗА СЪБИРАНЕ И СЪХРАНЕНИЕ НА ДАННИ ЗА ИНВЕНТАРИЗАЦИЯ НА ЕМИСИИТЕ НА ПАРНИКОВИ ГАЗОВЕ НА ОБЩИНА ГАБРОВО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9"/>
        <w:gridCol w:w="2699"/>
        <w:gridCol w:w="1932"/>
      </w:tblGrid>
      <w:tr w:rsidR="005F46B0" w:rsidRPr="005F46B0" w14:paraId="64B0C5B7" w14:textId="77777777" w:rsidTr="0018049B">
        <w:trPr>
          <w:trHeight w:val="113"/>
          <w:tblHeader/>
        </w:trPr>
        <w:tc>
          <w:tcPr>
            <w:tcW w:w="3212" w:type="pct"/>
            <w:shd w:val="clear" w:color="auto" w:fill="auto"/>
            <w:vAlign w:val="center"/>
            <w:hideMark/>
          </w:tcPr>
          <w:p w14:paraId="48D92C16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4E7D15C4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Отговорен за предоставянето на данните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2FB8EEE0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за предоставяне на данните - ежегодно</w:t>
            </w:r>
          </w:p>
        </w:tc>
      </w:tr>
      <w:tr w:rsidR="005F46B0" w:rsidRPr="005F46B0" w14:paraId="692A4CFE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6C9DDC1D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Съхранение на данните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7F122E2E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"Инфраструктура и екология"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7829F68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F46B0" w:rsidRPr="005F46B0" w14:paraId="21FA0D99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16D8A1FD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 Население – бр.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0FCB281A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Отдел „</w:t>
            </w:r>
            <w:proofErr w:type="gramStart"/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ГРАО“</w:t>
            </w:r>
            <w:proofErr w:type="gramEnd"/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7FCE21F7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3F9CA30C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0E86CA5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2. Общински сгради</w:t>
            </w:r>
          </w:p>
        </w:tc>
      </w:tr>
      <w:tr w:rsidR="005F46B0" w:rsidRPr="005F46B0" w14:paraId="4EDD29B0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7727EA88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потребена електрическа енергия [MWhe] - количество;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515D682E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„Общинска собственост и стопанска дейност”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07728175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62DE4BE6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15952A05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потребено гориво [MWh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bg-BG"/>
              </w:rPr>
              <w:t>fuel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] – вид и количество;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1679B692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„Общинска собственост и стопанска дейност”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565DADB8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615A6F32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0512B184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потребена топлинна енергия от мрежата на централното отопление [MWh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bg-BG"/>
              </w:rPr>
              <w:t>heat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] – количество.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930CB34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„Общинска собственост и стопанска дейност”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1FF050DA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7BCB5327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568AD40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3. Общинско улично осветление</w:t>
            </w:r>
          </w:p>
        </w:tc>
      </w:tr>
      <w:tr w:rsidR="005F46B0" w:rsidRPr="005F46B0" w14:paraId="02C7422B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4241F661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енергийно потребление по месеци [MWhe] – количество.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7795C0C6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„Общинска собственост и стопанска дейност”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47116E74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50CF7255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1421FEC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4. Третични (не общински) сгради - </w:t>
            </w:r>
            <w:r w:rsidRPr="005F46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офис сгради, магазини, болници, не общински училища, детски градини, университет, читалища, музеи (обществени сгради, които не са собственост на общината)</w:t>
            </w:r>
          </w:p>
        </w:tc>
      </w:tr>
      <w:tr w:rsidR="005F46B0" w:rsidRPr="005F46B0" w14:paraId="1350295F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4162104E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потребена електрическа енергия [MWhe] - количество;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6A18499D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ЕНЕРГО-ПРО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40CCFE9A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45EF8481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054FE9AC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потребено гориво [MWh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bg-BG"/>
              </w:rPr>
              <w:t>fuel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] – вид и количество;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65C41BE3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Фирми за доставка на горива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2F6EBA58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5C9D2803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10BB2E18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· потребена топлинна енергия от мрежата на централното отопление [MWh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bg-BG"/>
              </w:rPr>
              <w:t>heat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] – количество.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77E41167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ТОПЛОФИКАЦИЯ-ГАБРОВО - ЕАД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037C8F96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7D6D6950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414CF9D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5. Жилищни сгради</w:t>
            </w:r>
          </w:p>
        </w:tc>
      </w:tr>
      <w:tr w:rsidR="005F46B0" w:rsidRPr="005F46B0" w14:paraId="30F822C4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696E1380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потребена електрическа енергия [MWhe] - количество;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EEF1601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ЕНЕРГО-ПРО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752BEB8B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38F1B7A5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3A5A8901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потребено гориво [MWh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bg-BG"/>
              </w:rPr>
              <w:t>fuel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] – вид и количество;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E46AFFF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Фирми за доставка на горива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38DAB22A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150A1E9E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2C1F0C3C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потребена топлинна енергия от мрежата на централното отопление [MWh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bg-BG"/>
              </w:rPr>
              <w:t>heat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] – количество.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E2524BA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ТОПЛОФИКАЦИЯ-ГАБРОВО - ЕАД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31FEBFA0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3B52A158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0453D6F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6. Общински автомобили, сметоизвозване, полицейски и аварийни автомобили</w:t>
            </w:r>
          </w:p>
        </w:tc>
      </w:tr>
      <w:tr w:rsidR="005F46B0" w:rsidRPr="005F46B0" w14:paraId="277BE3EA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6C047486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Брой, видове (леки, лекотоварни, товарни, автобуси, мотопеди, мотоциклети), обем на двигателя, вид гориво, година на производство;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01F7246E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„Общинска собственост и стопанска дейност”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013D4B3C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08AD1932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56E34B70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Потребление на горива по видове (бензин, дизел, пропан-бутан, метан)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68D1E0AA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„Общинска собственост и стопанска дейност”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56A4BB2A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33EAEA12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AC4BF5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7. Обществен автомобилен транспорт</w:t>
            </w:r>
          </w:p>
        </w:tc>
      </w:tr>
      <w:tr w:rsidR="005F46B0" w:rsidRPr="005F46B0" w14:paraId="36DAA965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562275F3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Брой, видове (</w:t>
            </w:r>
            <w:proofErr w:type="gramStart"/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леки,лекотоварни</w:t>
            </w:r>
            <w:proofErr w:type="gramEnd"/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,товарни,автобуси,мотопеди,мотоциклети), обем на двигателя, вид гориво, година на производство;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0313DB13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"ОБЩИНСКИ ПЪТНИЧЕСКИ ТРАНСПОРТ" ЕООД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2BC81BAE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2CC6A38D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7DA16799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Пътникопоток - при наличие на такава информация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410459B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"ОБЩИНСКИ ПЪТНИЧЕСКИ ТРАНСПОРТ" ЕООД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6F4B09DF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103ABFB9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5B7D35A8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Потребление на горива по видове (бензин, дизел, пропан-бутан, метан) и електроенергия за тролейбусен транспорт.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6D805B46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"ОБЩИНСКИ ПЪТНИЧЕСКИ ТРАНСПОРТ" ЕООД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703A8630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195CE317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8D9DF6B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8. Частен и търговски автомобилен транспорт</w:t>
            </w:r>
          </w:p>
        </w:tc>
      </w:tr>
      <w:tr w:rsidR="005F46B0" w:rsidRPr="005F46B0" w14:paraId="6F5AA05E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1B80AD51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Брой, видове (леки, лекотоварни, товарни, автобуси, мотопеди, мотоциклети), обем на двигателя, вид гориво (бензин, дизел, пропан-бутан, метан) година на производство регистрирани на територията на общината превозни средства;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285CC9A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КАТ Габрово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5206F10F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4321E1DB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02C720C7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· Километри и тип на пътната мрежа на територията на общината;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2C4111B1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"Инфраструктура и екология" или „Устройство на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br/>
              <w:t>територията”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57506AE6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2161E560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05E26268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Пробег - при наличие на такава информация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58E5ED12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07C4BBB6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50009AEB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3A94674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9. Производство на топлинна енергия по видове производство –</w:t>
            </w: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когенерация, отоплителна централа</w:t>
            </w:r>
          </w:p>
        </w:tc>
      </w:tr>
      <w:tr w:rsidR="005F46B0" w:rsidRPr="005F46B0" w14:paraId="45D9F873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42440DDA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Количество произведена топлина;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47D42DED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ТОПЛОФИКАЦИЯ-ГАБРОВО - ЕАД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31F2ACBF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2A3405EB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561D1E2E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Изразходвани горива за производство на топлоенергия – вид и количества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61BB2B6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ТОПЛОФИКАЦИЯ-ГАБРОВО - ЕАД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5FA3CE73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60F9618D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8D3D0AE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 Третиране на отпадни води</w:t>
            </w:r>
          </w:p>
        </w:tc>
      </w:tr>
      <w:tr w:rsidR="005F46B0" w:rsidRPr="005F46B0" w14:paraId="0CDEE0E5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5A203CDB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Население и за очистване на индустриални води - количество произведена продукция по видове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21CB8736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"Инфраструктура и екология"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180EDA71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46B0" w:rsidRPr="005F46B0" w14:paraId="3ACC55D4" w14:textId="77777777" w:rsidTr="0018049B">
        <w:trPr>
          <w:trHeight w:val="1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D665B60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 Третиране на твърди отпадъци</w:t>
            </w:r>
          </w:p>
        </w:tc>
      </w:tr>
      <w:tr w:rsidR="005F46B0" w:rsidRPr="005F46B0" w14:paraId="4CC652EA" w14:textId="77777777" w:rsidTr="0018049B">
        <w:trPr>
          <w:trHeight w:val="113"/>
        </w:trPr>
        <w:tc>
          <w:tcPr>
            <w:tcW w:w="3212" w:type="pct"/>
            <w:shd w:val="clear" w:color="auto" w:fill="auto"/>
            <w:vAlign w:val="center"/>
            <w:hideMark/>
          </w:tcPr>
          <w:p w14:paraId="4C058BB1" w14:textId="77777777" w:rsidR="005F46B0" w:rsidRPr="005F46B0" w:rsidRDefault="005F46B0" w:rsidP="0018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· Данни за управлението на сметищата - класификация на сметищата, количества депонирани отпадъци в различните видове сметища, състав на депонираните отпадъци - хранителни, дървесни, гума, текстил и т.н., данни за уловен метан на сметищата.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0BCCF1CD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F46B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Дирекция "Инфраструктура и екология"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14:paraId="5064F98C" w14:textId="77777777" w:rsidR="005F46B0" w:rsidRPr="005F46B0" w:rsidRDefault="005F46B0" w:rsidP="0018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754A778" w14:textId="77777777" w:rsidR="005F46B0" w:rsidRPr="005F46B0" w:rsidRDefault="005F46B0">
      <w:pPr>
        <w:rPr>
          <w:rFonts w:ascii="Times New Roman" w:hAnsi="Times New Roman" w:cs="Times New Roman"/>
          <w:sz w:val="24"/>
          <w:szCs w:val="24"/>
        </w:rPr>
      </w:pPr>
    </w:p>
    <w:sectPr w:rsidR="005F46B0" w:rsidRPr="005F46B0" w:rsidSect="005F46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B0"/>
    <w:rsid w:val="000F6157"/>
    <w:rsid w:val="00227BB4"/>
    <w:rsid w:val="005F46B0"/>
    <w:rsid w:val="00712352"/>
    <w:rsid w:val="00A81FB9"/>
    <w:rsid w:val="00C25D33"/>
    <w:rsid w:val="00D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BA3"/>
  <w15:chartTrackingRefBased/>
  <w15:docId w15:val="{0186E952-33E9-4504-B0DD-7299BE4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Hristova</dc:creator>
  <cp:keywords/>
  <dc:description/>
  <cp:lastModifiedBy>Violeta Hristova</cp:lastModifiedBy>
  <cp:revision>2</cp:revision>
  <dcterms:created xsi:type="dcterms:W3CDTF">2021-11-25T09:20:00Z</dcterms:created>
  <dcterms:modified xsi:type="dcterms:W3CDTF">2022-01-19T10:24:00Z</dcterms:modified>
</cp:coreProperties>
</file>